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51767" w14:textId="77777777" w:rsidR="003F03C0" w:rsidRPr="003F03C0" w:rsidRDefault="003F03C0" w:rsidP="003F03C0">
      <w:pPr>
        <w:spacing w:after="24" w:line="259" w:lineRule="auto"/>
        <w:ind w:left="0" w:firstLine="0"/>
        <w:jc w:val="center"/>
        <w:rPr>
          <w:lang w:val="en-US"/>
        </w:rPr>
      </w:pPr>
      <w:proofErr w:type="spellStart"/>
      <w:r w:rsidRPr="003F03C0">
        <w:rPr>
          <w:lang w:val="en-US"/>
        </w:rPr>
        <w:t>Euromail</w:t>
      </w:r>
      <w:proofErr w:type="spellEnd"/>
      <w:r w:rsidRPr="003F03C0">
        <w:rPr>
          <w:lang w:val="en-US"/>
        </w:rPr>
        <w:t xml:space="preserve"> 2025/</w:t>
      </w:r>
      <w:proofErr w:type="gramStart"/>
      <w:r w:rsidRPr="003F03C0">
        <w:rPr>
          <w:lang w:val="en-US"/>
        </w:rPr>
        <w:t>35 :</w:t>
      </w:r>
      <w:proofErr w:type="gramEnd"/>
      <w:r w:rsidRPr="003F03C0">
        <w:rPr>
          <w:lang w:val="en-US"/>
        </w:rPr>
        <w:t xml:space="preserve"> Appel à candidatures, et </w:t>
      </w:r>
      <w:proofErr w:type="spellStart"/>
      <w:r w:rsidRPr="003F03C0">
        <w:rPr>
          <w:lang w:val="en-US"/>
        </w:rPr>
        <w:t>autres</w:t>
      </w:r>
      <w:proofErr w:type="spellEnd"/>
      <w:r w:rsidRPr="003F03C0">
        <w:rPr>
          <w:lang w:val="en-US"/>
        </w:rPr>
        <w:t xml:space="preserve"> mises à jour </w:t>
      </w:r>
      <w:proofErr w:type="spellStart"/>
      <w:r w:rsidRPr="003F03C0">
        <w:rPr>
          <w:lang w:val="en-US"/>
        </w:rPr>
        <w:t>importantes</w:t>
      </w:r>
      <w:proofErr w:type="spellEnd"/>
      <w:r w:rsidRPr="003F03C0">
        <w:rPr>
          <w:lang w:val="en-US"/>
        </w:rPr>
        <w:t xml:space="preserve"> pour la </w:t>
      </w:r>
      <w:proofErr w:type="spellStart"/>
      <w:r w:rsidRPr="003F03C0">
        <w:rPr>
          <w:lang w:val="en-US"/>
        </w:rPr>
        <w:t>Conférence</w:t>
      </w:r>
      <w:proofErr w:type="spellEnd"/>
      <w:r w:rsidRPr="003F03C0">
        <w:rPr>
          <w:lang w:val="en-US"/>
        </w:rPr>
        <w:t xml:space="preserve"> </w:t>
      </w:r>
      <w:proofErr w:type="spellStart"/>
      <w:r w:rsidRPr="003F03C0">
        <w:rPr>
          <w:lang w:val="en-US"/>
        </w:rPr>
        <w:t>régionale</w:t>
      </w:r>
      <w:proofErr w:type="spellEnd"/>
      <w:r w:rsidRPr="003F03C0">
        <w:rPr>
          <w:lang w:val="en-US"/>
        </w:rPr>
        <w:t xml:space="preserve"> Europe</w:t>
      </w:r>
    </w:p>
    <w:p w14:paraId="30C20C14" w14:textId="77777777" w:rsidR="003F03C0" w:rsidRPr="00AE31F9" w:rsidRDefault="003F03C0" w:rsidP="00AE31F9">
      <w:pPr>
        <w:spacing w:after="24" w:line="259" w:lineRule="auto"/>
        <w:ind w:left="0" w:firstLine="0"/>
        <w:jc w:val="center"/>
        <w:rPr>
          <w:lang w:val="en-US"/>
        </w:rPr>
      </w:pPr>
    </w:p>
    <w:p w14:paraId="5A18BB9A" w14:textId="77777777" w:rsidR="003538E3" w:rsidRDefault="00000000">
      <w:pPr>
        <w:spacing w:after="24" w:line="259" w:lineRule="auto"/>
        <w:ind w:left="0" w:firstLine="0"/>
      </w:pPr>
      <w:r>
        <w:rPr>
          <w:color w:val="000000"/>
        </w:rPr>
        <w:t xml:space="preserve">   </w:t>
      </w:r>
      <w:r>
        <w:rPr>
          <w:rFonts w:cs="Aptos"/>
          <w:color w:val="000000"/>
        </w:rPr>
        <w:t xml:space="preserve"> </w:t>
      </w:r>
    </w:p>
    <w:p w14:paraId="17545D00" w14:textId="77777777" w:rsidR="003F03C0" w:rsidRPr="003F03C0" w:rsidRDefault="003F03C0" w:rsidP="003F03C0">
      <w:pPr>
        <w:spacing w:after="44" w:line="259" w:lineRule="auto"/>
        <w:ind w:left="0" w:firstLine="0"/>
        <w:rPr>
          <w:lang w:val="en-US"/>
        </w:rPr>
      </w:pPr>
      <w:proofErr w:type="spellStart"/>
      <w:r w:rsidRPr="003F03C0">
        <w:rPr>
          <w:b/>
          <w:bCs/>
          <w:lang w:val="en-US"/>
        </w:rPr>
        <w:t>Chers</w:t>
      </w:r>
      <w:proofErr w:type="spellEnd"/>
      <w:r w:rsidRPr="003F03C0">
        <w:rPr>
          <w:b/>
          <w:bCs/>
          <w:lang w:val="en-US"/>
        </w:rPr>
        <w:t xml:space="preserve"> </w:t>
      </w:r>
      <w:proofErr w:type="spellStart"/>
      <w:r w:rsidRPr="003F03C0">
        <w:rPr>
          <w:b/>
          <w:bCs/>
          <w:lang w:val="en-US"/>
        </w:rPr>
        <w:t>amis</w:t>
      </w:r>
      <w:proofErr w:type="spellEnd"/>
      <w:r w:rsidRPr="003F03C0">
        <w:rPr>
          <w:b/>
          <w:bCs/>
          <w:lang w:val="en-US"/>
        </w:rPr>
        <w:t xml:space="preserve"> de la </w:t>
      </w:r>
      <w:proofErr w:type="spellStart"/>
      <w:r w:rsidRPr="003F03C0">
        <w:rPr>
          <w:b/>
          <w:bCs/>
          <w:lang w:val="en-US"/>
        </w:rPr>
        <w:t>Région</w:t>
      </w:r>
      <w:proofErr w:type="spellEnd"/>
      <w:r w:rsidRPr="003F03C0">
        <w:rPr>
          <w:b/>
          <w:bCs/>
          <w:lang w:val="en-US"/>
        </w:rPr>
        <w:t xml:space="preserve"> Europe de </w:t>
      </w:r>
      <w:proofErr w:type="spellStart"/>
      <w:r w:rsidRPr="003F03C0">
        <w:rPr>
          <w:b/>
          <w:bCs/>
          <w:lang w:val="en-US"/>
        </w:rPr>
        <w:t>l’AMGE</w:t>
      </w:r>
      <w:proofErr w:type="spellEnd"/>
      <w:r w:rsidRPr="003F03C0">
        <w:rPr>
          <w:b/>
          <w:bCs/>
          <w:lang w:val="en-US"/>
        </w:rPr>
        <w:t>,</w:t>
      </w:r>
      <w:r w:rsidRPr="003F03C0">
        <w:rPr>
          <w:lang w:val="en-US"/>
        </w:rPr>
        <w:t> </w:t>
      </w:r>
    </w:p>
    <w:p w14:paraId="1A807D87" w14:textId="77777777" w:rsidR="003F03C0" w:rsidRPr="003F03C0" w:rsidRDefault="003F03C0" w:rsidP="003F03C0">
      <w:pPr>
        <w:spacing w:after="44" w:line="259" w:lineRule="auto"/>
        <w:ind w:left="0" w:firstLine="0"/>
        <w:rPr>
          <w:lang w:val="en-US"/>
        </w:rPr>
      </w:pPr>
      <w:r w:rsidRPr="003F03C0">
        <w:rPr>
          <w:lang w:val="en-US"/>
        </w:rPr>
        <w:t> </w:t>
      </w:r>
    </w:p>
    <w:p w14:paraId="4E5C642E" w14:textId="77777777" w:rsidR="003F03C0" w:rsidRPr="003F03C0" w:rsidRDefault="003F03C0" w:rsidP="003F03C0">
      <w:pPr>
        <w:spacing w:after="44" w:line="259" w:lineRule="auto"/>
        <w:ind w:left="0" w:firstLine="0"/>
        <w:rPr>
          <w:lang w:val="en-US"/>
        </w:rPr>
      </w:pPr>
      <w:proofErr w:type="spellStart"/>
      <w:r w:rsidRPr="003F03C0">
        <w:rPr>
          <w:lang w:val="en-US"/>
        </w:rPr>
        <w:t>Vous</w:t>
      </w:r>
      <w:proofErr w:type="spellEnd"/>
      <w:r w:rsidRPr="003F03C0">
        <w:rPr>
          <w:lang w:val="en-US"/>
        </w:rPr>
        <w:t xml:space="preserve"> </w:t>
      </w:r>
      <w:proofErr w:type="spellStart"/>
      <w:r w:rsidRPr="003F03C0">
        <w:rPr>
          <w:lang w:val="en-US"/>
        </w:rPr>
        <w:t>trouverez</w:t>
      </w:r>
      <w:proofErr w:type="spellEnd"/>
      <w:r w:rsidRPr="003F03C0">
        <w:rPr>
          <w:lang w:val="en-US"/>
        </w:rPr>
        <w:t xml:space="preserve"> dans </w:t>
      </w:r>
      <w:proofErr w:type="spellStart"/>
      <w:r w:rsidRPr="003F03C0">
        <w:rPr>
          <w:lang w:val="en-US"/>
        </w:rPr>
        <w:t>cette</w:t>
      </w:r>
      <w:proofErr w:type="spellEnd"/>
      <w:r w:rsidRPr="003F03C0">
        <w:rPr>
          <w:lang w:val="en-US"/>
        </w:rPr>
        <w:t xml:space="preserve"> communication des </w:t>
      </w:r>
      <w:proofErr w:type="spellStart"/>
      <w:proofErr w:type="gramStart"/>
      <w:r w:rsidRPr="003F03C0">
        <w:rPr>
          <w:lang w:val="en-US"/>
        </w:rPr>
        <w:t>informations</w:t>
      </w:r>
      <w:proofErr w:type="spellEnd"/>
      <w:proofErr w:type="gramEnd"/>
      <w:r w:rsidRPr="003F03C0">
        <w:rPr>
          <w:lang w:val="en-US"/>
        </w:rPr>
        <w:t xml:space="preserve"> </w:t>
      </w:r>
      <w:proofErr w:type="spellStart"/>
      <w:r w:rsidRPr="003F03C0">
        <w:rPr>
          <w:lang w:val="en-US"/>
        </w:rPr>
        <w:t>importantes</w:t>
      </w:r>
      <w:proofErr w:type="spellEnd"/>
      <w:r w:rsidRPr="003F03C0">
        <w:rPr>
          <w:lang w:val="en-US"/>
        </w:rPr>
        <w:t xml:space="preserve"> et des rappels </w:t>
      </w:r>
      <w:proofErr w:type="spellStart"/>
      <w:r w:rsidRPr="003F03C0">
        <w:rPr>
          <w:lang w:val="en-US"/>
        </w:rPr>
        <w:t>concernant</w:t>
      </w:r>
      <w:proofErr w:type="spellEnd"/>
      <w:r w:rsidRPr="003F03C0">
        <w:rPr>
          <w:lang w:val="en-US"/>
        </w:rPr>
        <w:t xml:space="preserve"> la </w:t>
      </w:r>
      <w:proofErr w:type="spellStart"/>
      <w:r w:rsidRPr="003F03C0">
        <w:rPr>
          <w:lang w:val="en-US"/>
        </w:rPr>
        <w:t>Conférence</w:t>
      </w:r>
      <w:proofErr w:type="spellEnd"/>
      <w:r w:rsidRPr="003F03C0">
        <w:rPr>
          <w:lang w:val="en-US"/>
        </w:rPr>
        <w:t xml:space="preserve"> </w:t>
      </w:r>
      <w:proofErr w:type="spellStart"/>
      <w:r w:rsidRPr="003F03C0">
        <w:rPr>
          <w:lang w:val="en-US"/>
        </w:rPr>
        <w:t>régionale</w:t>
      </w:r>
      <w:proofErr w:type="spellEnd"/>
      <w:r w:rsidRPr="003F03C0">
        <w:rPr>
          <w:lang w:val="en-US"/>
        </w:rPr>
        <w:t xml:space="preserve"> </w:t>
      </w:r>
      <w:proofErr w:type="spellStart"/>
      <w:r w:rsidRPr="003F03C0">
        <w:rPr>
          <w:lang w:val="en-US"/>
        </w:rPr>
        <w:t>européenne</w:t>
      </w:r>
      <w:proofErr w:type="spellEnd"/>
      <w:r w:rsidRPr="003F03C0">
        <w:rPr>
          <w:lang w:val="en-US"/>
        </w:rPr>
        <w:t>. </w:t>
      </w:r>
    </w:p>
    <w:p w14:paraId="56A20BC8" w14:textId="77777777" w:rsidR="003538E3" w:rsidRDefault="00000000">
      <w:pPr>
        <w:spacing w:after="44" w:line="259" w:lineRule="auto"/>
        <w:ind w:left="0" w:firstLine="0"/>
      </w:pPr>
      <w:r>
        <w:rPr>
          <w:rFonts w:cs="Aptos"/>
        </w:rPr>
        <w:t xml:space="preserve"> </w:t>
      </w:r>
    </w:p>
    <w:p w14:paraId="05E3A775" w14:textId="77777777" w:rsidR="003F03C0" w:rsidRPr="003F03C0" w:rsidRDefault="003F03C0" w:rsidP="003F03C0">
      <w:pPr>
        <w:spacing w:after="44" w:line="259" w:lineRule="auto"/>
        <w:ind w:left="0" w:firstLine="0"/>
        <w:rPr>
          <w:b/>
          <w:bCs/>
          <w:lang w:val="en-US"/>
        </w:rPr>
      </w:pPr>
      <w:r w:rsidRPr="003F03C0">
        <w:rPr>
          <w:b/>
          <w:bCs/>
          <w:lang w:val="en-US"/>
        </w:rPr>
        <w:t>Appel à nominations – Distinctions </w:t>
      </w:r>
    </w:p>
    <w:p w14:paraId="099BD66D" w14:textId="77777777" w:rsidR="003F03C0" w:rsidRDefault="003F03C0" w:rsidP="003F03C0">
      <w:pPr>
        <w:spacing w:after="44" w:line="259" w:lineRule="auto"/>
        <w:ind w:left="0" w:firstLine="0"/>
        <w:rPr>
          <w:lang w:val="en-US"/>
        </w:rPr>
      </w:pPr>
      <w:r w:rsidRPr="003F03C0">
        <w:rPr>
          <w:b/>
          <w:bCs/>
          <w:lang w:val="en-US"/>
        </w:rPr>
        <w:br/>
      </w:r>
      <w:r w:rsidRPr="003F03C0">
        <w:rPr>
          <w:lang w:val="en-US"/>
        </w:rPr>
        <w:t xml:space="preserve">Nous </w:t>
      </w:r>
      <w:proofErr w:type="spellStart"/>
      <w:r w:rsidRPr="003F03C0">
        <w:rPr>
          <w:lang w:val="en-US"/>
        </w:rPr>
        <w:t>avons</w:t>
      </w:r>
      <w:proofErr w:type="spellEnd"/>
      <w:r w:rsidRPr="003F03C0">
        <w:rPr>
          <w:lang w:val="en-US"/>
        </w:rPr>
        <w:t xml:space="preserve"> le plaisir </w:t>
      </w:r>
      <w:proofErr w:type="spellStart"/>
      <w:r w:rsidRPr="003F03C0">
        <w:rPr>
          <w:lang w:val="en-US"/>
        </w:rPr>
        <w:t>d’annoncer</w:t>
      </w:r>
      <w:proofErr w:type="spellEnd"/>
      <w:r w:rsidRPr="003F03C0">
        <w:rPr>
          <w:lang w:val="en-US"/>
        </w:rPr>
        <w:t xml:space="preserve"> que la Médaille de Service de la </w:t>
      </w:r>
      <w:proofErr w:type="spellStart"/>
      <w:r w:rsidRPr="003F03C0">
        <w:rPr>
          <w:lang w:val="en-US"/>
        </w:rPr>
        <w:t>Région</w:t>
      </w:r>
      <w:proofErr w:type="spellEnd"/>
      <w:r w:rsidRPr="003F03C0">
        <w:rPr>
          <w:lang w:val="en-US"/>
        </w:rPr>
        <w:t xml:space="preserve"> Europe de </w:t>
      </w:r>
      <w:proofErr w:type="spellStart"/>
      <w:r w:rsidRPr="003F03C0">
        <w:rPr>
          <w:lang w:val="en-US"/>
        </w:rPr>
        <w:t>l’AMGE</w:t>
      </w:r>
      <w:proofErr w:type="spellEnd"/>
      <w:r w:rsidRPr="003F03C0">
        <w:rPr>
          <w:lang w:val="en-US"/>
        </w:rPr>
        <w:t xml:space="preserve"> (</w:t>
      </w:r>
      <w:proofErr w:type="spellStart"/>
      <w:r w:rsidRPr="003F03C0">
        <w:rPr>
          <w:lang w:val="en-US"/>
        </w:rPr>
        <w:t>également</w:t>
      </w:r>
      <w:proofErr w:type="spellEnd"/>
      <w:r w:rsidRPr="003F03C0">
        <w:rPr>
          <w:lang w:val="en-US"/>
        </w:rPr>
        <w:t xml:space="preserve"> </w:t>
      </w:r>
      <w:proofErr w:type="spellStart"/>
      <w:r w:rsidRPr="003F03C0">
        <w:rPr>
          <w:lang w:val="en-US"/>
        </w:rPr>
        <w:t>connue</w:t>
      </w:r>
      <w:proofErr w:type="spellEnd"/>
      <w:r w:rsidRPr="003F03C0">
        <w:rPr>
          <w:lang w:val="en-US"/>
        </w:rPr>
        <w:t xml:space="preserve"> sous le nom de WAGGGS Europe Award) </w:t>
      </w:r>
      <w:proofErr w:type="spellStart"/>
      <w:r w:rsidRPr="003F03C0">
        <w:rPr>
          <w:lang w:val="en-US"/>
        </w:rPr>
        <w:t>est</w:t>
      </w:r>
      <w:proofErr w:type="spellEnd"/>
      <w:r w:rsidRPr="003F03C0">
        <w:rPr>
          <w:lang w:val="en-US"/>
        </w:rPr>
        <w:t xml:space="preserve"> ouverte aux nominations. </w:t>
      </w:r>
      <w:proofErr w:type="spellStart"/>
      <w:r w:rsidRPr="003F03C0">
        <w:rPr>
          <w:lang w:val="en-US"/>
        </w:rPr>
        <w:t>Cette</w:t>
      </w:r>
      <w:proofErr w:type="spellEnd"/>
      <w:r w:rsidRPr="003F03C0">
        <w:rPr>
          <w:lang w:val="en-US"/>
        </w:rPr>
        <w:t xml:space="preserve"> distinction vise à </w:t>
      </w:r>
      <w:proofErr w:type="spellStart"/>
      <w:r w:rsidRPr="003F03C0">
        <w:rPr>
          <w:lang w:val="en-US"/>
        </w:rPr>
        <w:t>reconnaître</w:t>
      </w:r>
      <w:proofErr w:type="spellEnd"/>
      <w:r w:rsidRPr="003F03C0">
        <w:rPr>
          <w:lang w:val="en-US"/>
        </w:rPr>
        <w:t xml:space="preserve"> les </w:t>
      </w:r>
      <w:proofErr w:type="spellStart"/>
      <w:r w:rsidRPr="003F03C0">
        <w:rPr>
          <w:lang w:val="en-US"/>
        </w:rPr>
        <w:t>membres</w:t>
      </w:r>
      <w:proofErr w:type="spellEnd"/>
      <w:r w:rsidRPr="003F03C0">
        <w:rPr>
          <w:lang w:val="en-US"/>
        </w:rPr>
        <w:t xml:space="preserve"> </w:t>
      </w:r>
      <w:proofErr w:type="spellStart"/>
      <w:r w:rsidRPr="003F03C0">
        <w:rPr>
          <w:lang w:val="en-US"/>
        </w:rPr>
        <w:t>ayant</w:t>
      </w:r>
      <w:proofErr w:type="spellEnd"/>
      <w:r w:rsidRPr="003F03C0">
        <w:rPr>
          <w:lang w:val="en-US"/>
        </w:rPr>
        <w:t xml:space="preserve"> </w:t>
      </w:r>
      <w:proofErr w:type="spellStart"/>
      <w:r w:rsidRPr="003F03C0">
        <w:rPr>
          <w:lang w:val="en-US"/>
        </w:rPr>
        <w:t>rendu</w:t>
      </w:r>
      <w:proofErr w:type="spellEnd"/>
      <w:r w:rsidRPr="003F03C0">
        <w:rPr>
          <w:lang w:val="en-US"/>
        </w:rPr>
        <w:t xml:space="preserve"> un service </w:t>
      </w:r>
      <w:proofErr w:type="spellStart"/>
      <w:r w:rsidRPr="003F03C0">
        <w:rPr>
          <w:lang w:val="en-US"/>
        </w:rPr>
        <w:t>exceptionnel</w:t>
      </w:r>
      <w:proofErr w:type="spellEnd"/>
      <w:r w:rsidRPr="003F03C0">
        <w:rPr>
          <w:lang w:val="en-US"/>
        </w:rPr>
        <w:t xml:space="preserve"> au </w:t>
      </w:r>
      <w:proofErr w:type="spellStart"/>
      <w:r w:rsidRPr="003F03C0">
        <w:rPr>
          <w:lang w:val="en-US"/>
        </w:rPr>
        <w:t>Guidisme</w:t>
      </w:r>
      <w:proofErr w:type="spellEnd"/>
      <w:r w:rsidRPr="003F03C0">
        <w:rPr>
          <w:lang w:val="en-US"/>
        </w:rPr>
        <w:t xml:space="preserve"> et au </w:t>
      </w:r>
      <w:proofErr w:type="spellStart"/>
      <w:r w:rsidRPr="003F03C0">
        <w:rPr>
          <w:lang w:val="en-US"/>
        </w:rPr>
        <w:t>Scoutisme</w:t>
      </w:r>
      <w:proofErr w:type="spellEnd"/>
      <w:r w:rsidRPr="003F03C0">
        <w:rPr>
          <w:lang w:val="en-US"/>
        </w:rPr>
        <w:t xml:space="preserve"> </w:t>
      </w:r>
      <w:proofErr w:type="spellStart"/>
      <w:r w:rsidRPr="003F03C0">
        <w:rPr>
          <w:lang w:val="en-US"/>
        </w:rPr>
        <w:t>féminin</w:t>
      </w:r>
      <w:proofErr w:type="spellEnd"/>
      <w:r w:rsidRPr="003F03C0">
        <w:rPr>
          <w:lang w:val="en-US"/>
        </w:rPr>
        <w:t xml:space="preserve"> au </w:t>
      </w:r>
      <w:proofErr w:type="spellStart"/>
      <w:r w:rsidRPr="003F03C0">
        <w:rPr>
          <w:lang w:val="en-US"/>
        </w:rPr>
        <w:t>niveau</w:t>
      </w:r>
      <w:proofErr w:type="spellEnd"/>
      <w:r w:rsidRPr="003F03C0">
        <w:rPr>
          <w:lang w:val="en-US"/>
        </w:rPr>
        <w:t xml:space="preserve"> </w:t>
      </w:r>
      <w:proofErr w:type="spellStart"/>
      <w:r w:rsidRPr="003F03C0">
        <w:rPr>
          <w:lang w:val="en-US"/>
        </w:rPr>
        <w:t>européen</w:t>
      </w:r>
      <w:proofErr w:type="spellEnd"/>
      <w:r w:rsidRPr="003F03C0">
        <w:rPr>
          <w:lang w:val="en-US"/>
        </w:rPr>
        <w:t xml:space="preserve">. Nous </w:t>
      </w:r>
      <w:proofErr w:type="spellStart"/>
      <w:r w:rsidRPr="003F03C0">
        <w:rPr>
          <w:lang w:val="en-US"/>
        </w:rPr>
        <w:t>vous</w:t>
      </w:r>
      <w:proofErr w:type="spellEnd"/>
      <w:r w:rsidRPr="003F03C0">
        <w:rPr>
          <w:lang w:val="en-US"/>
        </w:rPr>
        <w:t xml:space="preserve"> </w:t>
      </w:r>
      <w:proofErr w:type="spellStart"/>
      <w:r w:rsidRPr="003F03C0">
        <w:rPr>
          <w:lang w:val="en-US"/>
        </w:rPr>
        <w:t>invitons</w:t>
      </w:r>
      <w:proofErr w:type="spellEnd"/>
      <w:r w:rsidRPr="003F03C0">
        <w:rPr>
          <w:lang w:val="en-US"/>
        </w:rPr>
        <w:t xml:space="preserve"> à consulter les documents de </w:t>
      </w:r>
      <w:proofErr w:type="spellStart"/>
      <w:r w:rsidRPr="003F03C0">
        <w:rPr>
          <w:lang w:val="en-US"/>
        </w:rPr>
        <w:t>conférence</w:t>
      </w:r>
      <w:proofErr w:type="spellEnd"/>
      <w:r w:rsidRPr="003F03C0">
        <w:rPr>
          <w:lang w:val="en-US"/>
        </w:rPr>
        <w:t xml:space="preserve"> </w:t>
      </w:r>
      <w:hyperlink r:id="rId5" w:tgtFrame="_blank" w:history="1">
        <w:r w:rsidRPr="003F03C0">
          <w:rPr>
            <w:rStyle w:val="Hyperlink"/>
            <w:lang w:val="en-US"/>
          </w:rPr>
          <w:t>13A</w:t>
        </w:r>
      </w:hyperlink>
      <w:r w:rsidRPr="003F03C0">
        <w:rPr>
          <w:lang w:val="en-US"/>
        </w:rPr>
        <w:t xml:space="preserve"> et </w:t>
      </w:r>
      <w:hyperlink r:id="rId6" w:tgtFrame="_blank" w:history="1">
        <w:r w:rsidRPr="003F03C0">
          <w:rPr>
            <w:rStyle w:val="Hyperlink"/>
            <w:lang w:val="en-US"/>
          </w:rPr>
          <w:t>13B</w:t>
        </w:r>
      </w:hyperlink>
      <w:r w:rsidRPr="003F03C0">
        <w:rPr>
          <w:lang w:val="en-US"/>
        </w:rPr>
        <w:t xml:space="preserve"> pour </w:t>
      </w:r>
      <w:proofErr w:type="spellStart"/>
      <w:r w:rsidRPr="003F03C0">
        <w:rPr>
          <w:lang w:val="en-US"/>
        </w:rPr>
        <w:t>découvrir</w:t>
      </w:r>
      <w:proofErr w:type="spellEnd"/>
      <w:r w:rsidRPr="003F03C0">
        <w:rPr>
          <w:lang w:val="en-US"/>
        </w:rPr>
        <w:t xml:space="preserve"> </w:t>
      </w:r>
      <w:proofErr w:type="spellStart"/>
      <w:r w:rsidRPr="003F03C0">
        <w:rPr>
          <w:lang w:val="en-US"/>
        </w:rPr>
        <w:t>l’appel</w:t>
      </w:r>
      <w:proofErr w:type="spellEnd"/>
      <w:r w:rsidRPr="003F03C0">
        <w:rPr>
          <w:lang w:val="en-US"/>
        </w:rPr>
        <w:t xml:space="preserve"> à nominations, </w:t>
      </w:r>
      <w:proofErr w:type="spellStart"/>
      <w:r w:rsidRPr="003F03C0">
        <w:rPr>
          <w:lang w:val="en-US"/>
        </w:rPr>
        <w:t>incluant</w:t>
      </w:r>
      <w:proofErr w:type="spellEnd"/>
      <w:r w:rsidRPr="003F03C0">
        <w:rPr>
          <w:lang w:val="en-US"/>
        </w:rPr>
        <w:t xml:space="preserve"> les </w:t>
      </w:r>
      <w:proofErr w:type="spellStart"/>
      <w:r w:rsidRPr="003F03C0">
        <w:rPr>
          <w:lang w:val="en-US"/>
        </w:rPr>
        <w:t>critères</w:t>
      </w:r>
      <w:proofErr w:type="spellEnd"/>
      <w:r w:rsidRPr="003F03C0">
        <w:rPr>
          <w:lang w:val="en-US"/>
        </w:rPr>
        <w:t xml:space="preserve">, le processus et les </w:t>
      </w:r>
      <w:proofErr w:type="spellStart"/>
      <w:r w:rsidRPr="003F03C0">
        <w:rPr>
          <w:lang w:val="en-US"/>
        </w:rPr>
        <w:t>formulaires</w:t>
      </w:r>
      <w:proofErr w:type="spellEnd"/>
      <w:r w:rsidRPr="003F03C0">
        <w:rPr>
          <w:lang w:val="en-US"/>
        </w:rPr>
        <w:t xml:space="preserve"> de nomination, </w:t>
      </w:r>
      <w:proofErr w:type="spellStart"/>
      <w:r w:rsidRPr="003F03C0">
        <w:rPr>
          <w:lang w:val="en-US"/>
        </w:rPr>
        <w:t>disponibles</w:t>
      </w:r>
      <w:proofErr w:type="spellEnd"/>
      <w:r w:rsidRPr="003F03C0">
        <w:rPr>
          <w:lang w:val="en-US"/>
        </w:rPr>
        <w:t xml:space="preserve"> sur </w:t>
      </w:r>
      <w:hyperlink r:id="rId7" w:tgtFrame="_blank" w:history="1">
        <w:r w:rsidRPr="003F03C0">
          <w:rPr>
            <w:rStyle w:val="Hyperlink"/>
            <w:lang w:val="en-US"/>
          </w:rPr>
          <w:t xml:space="preserve">le site web de la </w:t>
        </w:r>
        <w:proofErr w:type="spellStart"/>
        <w:r w:rsidRPr="003F03C0">
          <w:rPr>
            <w:rStyle w:val="Hyperlink"/>
            <w:lang w:val="en-US"/>
          </w:rPr>
          <w:t>Conférence</w:t>
        </w:r>
        <w:proofErr w:type="spellEnd"/>
        <w:r w:rsidRPr="003F03C0">
          <w:rPr>
            <w:rStyle w:val="Hyperlink"/>
            <w:lang w:val="en-US"/>
          </w:rPr>
          <w:t>.</w:t>
        </w:r>
      </w:hyperlink>
      <w:r w:rsidRPr="003F03C0">
        <w:rPr>
          <w:lang w:val="en-US"/>
        </w:rPr>
        <w:t xml:space="preserve"> Nous </w:t>
      </w:r>
      <w:proofErr w:type="spellStart"/>
      <w:r w:rsidRPr="003F03C0">
        <w:rPr>
          <w:lang w:val="en-US"/>
        </w:rPr>
        <w:t>encourageons</w:t>
      </w:r>
      <w:proofErr w:type="spellEnd"/>
      <w:r w:rsidRPr="003F03C0">
        <w:rPr>
          <w:lang w:val="en-US"/>
        </w:rPr>
        <w:t xml:space="preserve"> les </w:t>
      </w:r>
      <w:proofErr w:type="spellStart"/>
      <w:r w:rsidRPr="003F03C0">
        <w:rPr>
          <w:lang w:val="en-US"/>
        </w:rPr>
        <w:t>Organisations</w:t>
      </w:r>
      <w:proofErr w:type="spellEnd"/>
      <w:r w:rsidRPr="003F03C0">
        <w:rPr>
          <w:lang w:val="en-US"/>
        </w:rPr>
        <w:t xml:space="preserve"> </w:t>
      </w:r>
      <w:proofErr w:type="spellStart"/>
      <w:r w:rsidRPr="003F03C0">
        <w:rPr>
          <w:lang w:val="en-US"/>
        </w:rPr>
        <w:t>membres</w:t>
      </w:r>
      <w:proofErr w:type="spellEnd"/>
      <w:r w:rsidRPr="003F03C0">
        <w:rPr>
          <w:lang w:val="en-US"/>
        </w:rPr>
        <w:t xml:space="preserve"> et les </w:t>
      </w:r>
      <w:proofErr w:type="spellStart"/>
      <w:r w:rsidRPr="003F03C0">
        <w:rPr>
          <w:lang w:val="en-US"/>
        </w:rPr>
        <w:t>individus</w:t>
      </w:r>
      <w:proofErr w:type="spellEnd"/>
      <w:r w:rsidRPr="003F03C0">
        <w:rPr>
          <w:lang w:val="en-US"/>
        </w:rPr>
        <w:t xml:space="preserve"> à </w:t>
      </w:r>
      <w:proofErr w:type="spellStart"/>
      <w:r w:rsidRPr="003F03C0">
        <w:rPr>
          <w:lang w:val="en-US"/>
        </w:rPr>
        <w:t>soumettre</w:t>
      </w:r>
      <w:proofErr w:type="spellEnd"/>
      <w:r w:rsidRPr="003F03C0">
        <w:rPr>
          <w:lang w:val="en-US"/>
        </w:rPr>
        <w:t xml:space="preserve"> </w:t>
      </w:r>
      <w:proofErr w:type="spellStart"/>
      <w:r w:rsidRPr="003F03C0">
        <w:rPr>
          <w:lang w:val="en-US"/>
        </w:rPr>
        <w:t>leurs</w:t>
      </w:r>
      <w:proofErr w:type="spellEnd"/>
      <w:r w:rsidRPr="003F03C0">
        <w:rPr>
          <w:lang w:val="en-US"/>
        </w:rPr>
        <w:t xml:space="preserve"> propositions </w:t>
      </w:r>
      <w:proofErr w:type="spellStart"/>
      <w:r w:rsidRPr="003F03C0">
        <w:rPr>
          <w:lang w:val="en-US"/>
        </w:rPr>
        <w:t>avant</w:t>
      </w:r>
      <w:proofErr w:type="spellEnd"/>
      <w:r w:rsidRPr="003F03C0">
        <w:rPr>
          <w:lang w:val="en-US"/>
        </w:rPr>
        <w:t xml:space="preserve"> le 6 </w:t>
      </w:r>
      <w:proofErr w:type="spellStart"/>
      <w:r w:rsidRPr="003F03C0">
        <w:rPr>
          <w:lang w:val="en-US"/>
        </w:rPr>
        <w:t>juillet</w:t>
      </w:r>
      <w:proofErr w:type="spellEnd"/>
      <w:r w:rsidRPr="003F03C0">
        <w:rPr>
          <w:lang w:val="en-US"/>
        </w:rPr>
        <w:t xml:space="preserve"> 2025 à 23h59 CEST. </w:t>
      </w:r>
    </w:p>
    <w:p w14:paraId="54CADA8B" w14:textId="77777777" w:rsidR="003F03C0" w:rsidRDefault="003F03C0" w:rsidP="003F03C0">
      <w:pPr>
        <w:spacing w:after="44" w:line="259" w:lineRule="auto"/>
        <w:ind w:left="0" w:firstLine="0"/>
        <w:rPr>
          <w:lang w:val="en-US"/>
        </w:rPr>
      </w:pPr>
    </w:p>
    <w:p w14:paraId="1C29270D" w14:textId="77777777" w:rsidR="003F03C0" w:rsidRPr="003F03C0" w:rsidRDefault="003F03C0" w:rsidP="003F03C0">
      <w:pPr>
        <w:spacing w:after="44" w:line="259" w:lineRule="auto"/>
        <w:ind w:left="0" w:firstLine="0"/>
        <w:rPr>
          <w:lang w:val="en-US"/>
        </w:rPr>
      </w:pPr>
      <w:proofErr w:type="gramStart"/>
      <w:r w:rsidRPr="003F03C0">
        <w:rPr>
          <w:b/>
          <w:bCs/>
          <w:lang w:val="en-US"/>
        </w:rPr>
        <w:t>Rappel :</w:t>
      </w:r>
      <w:proofErr w:type="gramEnd"/>
      <w:r w:rsidRPr="003F03C0">
        <w:rPr>
          <w:b/>
          <w:bCs/>
          <w:lang w:val="en-US"/>
        </w:rPr>
        <w:t xml:space="preserve"> date </w:t>
      </w:r>
      <w:proofErr w:type="spellStart"/>
      <w:r w:rsidRPr="003F03C0">
        <w:rPr>
          <w:b/>
          <w:bCs/>
          <w:lang w:val="en-US"/>
        </w:rPr>
        <w:t>limite</w:t>
      </w:r>
      <w:proofErr w:type="spellEnd"/>
      <w:r w:rsidRPr="003F03C0">
        <w:rPr>
          <w:b/>
          <w:bCs/>
          <w:lang w:val="en-US"/>
        </w:rPr>
        <w:t xml:space="preserve"> </w:t>
      </w:r>
      <w:proofErr w:type="spellStart"/>
      <w:r w:rsidRPr="003F03C0">
        <w:rPr>
          <w:b/>
          <w:bCs/>
          <w:lang w:val="en-US"/>
        </w:rPr>
        <w:t>d’inscription</w:t>
      </w:r>
      <w:proofErr w:type="spellEnd"/>
      <w:r w:rsidRPr="003F03C0">
        <w:rPr>
          <w:b/>
          <w:bCs/>
          <w:lang w:val="en-US"/>
        </w:rPr>
        <w:t> </w:t>
      </w:r>
    </w:p>
    <w:p w14:paraId="71CBDCF6" w14:textId="77777777" w:rsidR="003F03C0" w:rsidRPr="003F03C0" w:rsidRDefault="003F03C0" w:rsidP="003F03C0">
      <w:pPr>
        <w:spacing w:after="44" w:line="259" w:lineRule="auto"/>
        <w:ind w:left="0" w:firstLine="0"/>
        <w:rPr>
          <w:lang w:val="en-US"/>
        </w:rPr>
      </w:pPr>
      <w:r w:rsidRPr="003F03C0">
        <w:rPr>
          <w:lang w:val="en-US"/>
        </w:rPr>
        <w:br/>
        <w:t xml:space="preserve">Nous </w:t>
      </w:r>
      <w:proofErr w:type="spellStart"/>
      <w:r w:rsidRPr="003F03C0">
        <w:rPr>
          <w:lang w:val="en-US"/>
        </w:rPr>
        <w:t>vous</w:t>
      </w:r>
      <w:proofErr w:type="spellEnd"/>
      <w:r w:rsidRPr="003F03C0">
        <w:rPr>
          <w:lang w:val="en-US"/>
        </w:rPr>
        <w:t xml:space="preserve"> </w:t>
      </w:r>
      <w:proofErr w:type="spellStart"/>
      <w:r w:rsidRPr="003F03C0">
        <w:rPr>
          <w:lang w:val="en-US"/>
        </w:rPr>
        <w:t>rappelons</w:t>
      </w:r>
      <w:proofErr w:type="spellEnd"/>
      <w:r w:rsidRPr="003F03C0">
        <w:rPr>
          <w:lang w:val="en-US"/>
        </w:rPr>
        <w:t xml:space="preserve"> que la date </w:t>
      </w:r>
      <w:proofErr w:type="spellStart"/>
      <w:r w:rsidRPr="003F03C0">
        <w:rPr>
          <w:lang w:val="en-US"/>
        </w:rPr>
        <w:t>limite</w:t>
      </w:r>
      <w:proofErr w:type="spellEnd"/>
      <w:r w:rsidRPr="003F03C0">
        <w:rPr>
          <w:lang w:val="en-US"/>
        </w:rPr>
        <w:t xml:space="preserve"> pour </w:t>
      </w:r>
      <w:proofErr w:type="spellStart"/>
      <w:r w:rsidRPr="003F03C0">
        <w:rPr>
          <w:lang w:val="en-US"/>
        </w:rPr>
        <w:t>finaliser</w:t>
      </w:r>
      <w:proofErr w:type="spellEnd"/>
      <w:r w:rsidRPr="003F03C0">
        <w:rPr>
          <w:lang w:val="en-US"/>
        </w:rPr>
        <w:t xml:space="preserve"> les inscriptions à la 18e </w:t>
      </w:r>
      <w:proofErr w:type="spellStart"/>
      <w:r w:rsidRPr="003F03C0">
        <w:rPr>
          <w:lang w:val="en-US"/>
        </w:rPr>
        <w:t>Conférence</w:t>
      </w:r>
      <w:proofErr w:type="spellEnd"/>
      <w:r w:rsidRPr="003F03C0">
        <w:rPr>
          <w:lang w:val="en-US"/>
        </w:rPr>
        <w:t xml:space="preserve"> </w:t>
      </w:r>
      <w:proofErr w:type="spellStart"/>
      <w:r w:rsidRPr="003F03C0">
        <w:rPr>
          <w:lang w:val="en-US"/>
        </w:rPr>
        <w:t>européenne</w:t>
      </w:r>
      <w:proofErr w:type="spellEnd"/>
      <w:r w:rsidRPr="003F03C0">
        <w:rPr>
          <w:lang w:val="en-US"/>
        </w:rPr>
        <w:t xml:space="preserve"> des Guides et Scouts à Vienne </w:t>
      </w:r>
      <w:proofErr w:type="spellStart"/>
      <w:r w:rsidRPr="003F03C0">
        <w:rPr>
          <w:lang w:val="en-US"/>
        </w:rPr>
        <w:t>est</w:t>
      </w:r>
      <w:proofErr w:type="spellEnd"/>
      <w:r w:rsidRPr="003F03C0">
        <w:rPr>
          <w:lang w:val="en-US"/>
        </w:rPr>
        <w:t xml:space="preserve"> </w:t>
      </w:r>
      <w:proofErr w:type="spellStart"/>
      <w:r w:rsidRPr="003F03C0">
        <w:rPr>
          <w:lang w:val="en-US"/>
        </w:rPr>
        <w:t>fixée</w:t>
      </w:r>
      <w:proofErr w:type="spellEnd"/>
      <w:r w:rsidRPr="003F03C0">
        <w:rPr>
          <w:lang w:val="en-US"/>
        </w:rPr>
        <w:t xml:space="preserve"> au 30 </w:t>
      </w:r>
      <w:proofErr w:type="spellStart"/>
      <w:r w:rsidRPr="003F03C0">
        <w:rPr>
          <w:lang w:val="en-US"/>
        </w:rPr>
        <w:t>juin</w:t>
      </w:r>
      <w:proofErr w:type="spellEnd"/>
      <w:r w:rsidRPr="003F03C0">
        <w:rPr>
          <w:lang w:val="en-US"/>
        </w:rPr>
        <w:t xml:space="preserve"> 2025. </w:t>
      </w:r>
      <w:proofErr w:type="spellStart"/>
      <w:r w:rsidRPr="003F03C0">
        <w:rPr>
          <w:lang w:val="en-US"/>
        </w:rPr>
        <w:t>Veuillez</w:t>
      </w:r>
      <w:proofErr w:type="spellEnd"/>
      <w:r w:rsidRPr="003F03C0">
        <w:rPr>
          <w:lang w:val="en-US"/>
        </w:rPr>
        <w:t xml:space="preserve"> </w:t>
      </w:r>
      <w:proofErr w:type="spellStart"/>
      <w:r w:rsidRPr="003F03C0">
        <w:rPr>
          <w:lang w:val="en-US"/>
        </w:rPr>
        <w:t>vous</w:t>
      </w:r>
      <w:proofErr w:type="spellEnd"/>
      <w:r w:rsidRPr="003F03C0">
        <w:rPr>
          <w:lang w:val="en-US"/>
        </w:rPr>
        <w:t xml:space="preserve"> assurer que </w:t>
      </w:r>
      <w:proofErr w:type="spellStart"/>
      <w:r w:rsidRPr="003F03C0">
        <w:rPr>
          <w:lang w:val="en-US"/>
        </w:rPr>
        <w:t>l’inscription</w:t>
      </w:r>
      <w:proofErr w:type="spellEnd"/>
      <w:r w:rsidRPr="003F03C0">
        <w:rPr>
          <w:lang w:val="en-US"/>
        </w:rPr>
        <w:t xml:space="preserve"> de </w:t>
      </w:r>
      <w:proofErr w:type="spellStart"/>
      <w:r w:rsidRPr="003F03C0">
        <w:rPr>
          <w:lang w:val="en-US"/>
        </w:rPr>
        <w:t>votre</w:t>
      </w:r>
      <w:proofErr w:type="spellEnd"/>
      <w:r w:rsidRPr="003F03C0">
        <w:rPr>
          <w:lang w:val="en-US"/>
        </w:rPr>
        <w:t xml:space="preserve"> </w:t>
      </w:r>
      <w:proofErr w:type="spellStart"/>
      <w:r w:rsidRPr="003F03C0">
        <w:rPr>
          <w:lang w:val="en-US"/>
        </w:rPr>
        <w:t>délégation</w:t>
      </w:r>
      <w:proofErr w:type="spellEnd"/>
      <w:r w:rsidRPr="003F03C0">
        <w:rPr>
          <w:lang w:val="en-US"/>
        </w:rPr>
        <w:t xml:space="preserve"> </w:t>
      </w:r>
      <w:proofErr w:type="spellStart"/>
      <w:r w:rsidRPr="003F03C0">
        <w:rPr>
          <w:lang w:val="en-US"/>
        </w:rPr>
        <w:t>soit</w:t>
      </w:r>
      <w:proofErr w:type="spellEnd"/>
      <w:r w:rsidRPr="003F03C0">
        <w:rPr>
          <w:lang w:val="en-US"/>
        </w:rPr>
        <w:t xml:space="preserve"> </w:t>
      </w:r>
      <w:proofErr w:type="spellStart"/>
      <w:r w:rsidRPr="003F03C0">
        <w:rPr>
          <w:lang w:val="en-US"/>
        </w:rPr>
        <w:t>complétée</w:t>
      </w:r>
      <w:proofErr w:type="spellEnd"/>
      <w:r w:rsidRPr="003F03C0">
        <w:rPr>
          <w:lang w:val="en-US"/>
        </w:rPr>
        <w:t xml:space="preserve"> </w:t>
      </w:r>
      <w:proofErr w:type="spellStart"/>
      <w:r w:rsidRPr="003F03C0">
        <w:rPr>
          <w:lang w:val="en-US"/>
        </w:rPr>
        <w:t>avant</w:t>
      </w:r>
      <w:proofErr w:type="spellEnd"/>
      <w:r w:rsidRPr="003F03C0">
        <w:rPr>
          <w:lang w:val="en-US"/>
        </w:rPr>
        <w:t xml:space="preserve"> </w:t>
      </w:r>
      <w:proofErr w:type="spellStart"/>
      <w:r w:rsidRPr="003F03C0">
        <w:rPr>
          <w:lang w:val="en-US"/>
        </w:rPr>
        <w:t>cette</w:t>
      </w:r>
      <w:proofErr w:type="spellEnd"/>
      <w:r w:rsidRPr="003F03C0">
        <w:rPr>
          <w:lang w:val="en-US"/>
        </w:rPr>
        <w:t xml:space="preserve"> date. </w:t>
      </w:r>
    </w:p>
    <w:p w14:paraId="740A81C5" w14:textId="77777777" w:rsidR="003F03C0" w:rsidRDefault="003F03C0" w:rsidP="003F03C0">
      <w:pPr>
        <w:spacing w:after="44" w:line="259" w:lineRule="auto"/>
        <w:ind w:left="0" w:firstLine="0"/>
        <w:rPr>
          <w:lang w:val="en-US"/>
        </w:rPr>
      </w:pPr>
    </w:p>
    <w:p w14:paraId="22312C84" w14:textId="77777777" w:rsidR="003F03C0" w:rsidRPr="003F03C0" w:rsidRDefault="003F03C0" w:rsidP="003F03C0">
      <w:pPr>
        <w:spacing w:after="44" w:line="259" w:lineRule="auto"/>
        <w:ind w:left="0" w:firstLine="0"/>
        <w:rPr>
          <w:lang w:val="en-US"/>
        </w:rPr>
      </w:pPr>
      <w:r w:rsidRPr="003F03C0">
        <w:rPr>
          <w:b/>
          <w:bCs/>
          <w:lang w:val="en-US"/>
        </w:rPr>
        <w:t xml:space="preserve">À </w:t>
      </w:r>
      <w:proofErr w:type="spellStart"/>
      <w:proofErr w:type="gramStart"/>
      <w:r w:rsidRPr="003F03C0">
        <w:rPr>
          <w:b/>
          <w:bCs/>
          <w:lang w:val="en-US"/>
        </w:rPr>
        <w:t>noter</w:t>
      </w:r>
      <w:proofErr w:type="spellEnd"/>
      <w:r w:rsidRPr="003F03C0">
        <w:rPr>
          <w:b/>
          <w:bCs/>
          <w:lang w:val="en-US"/>
        </w:rPr>
        <w:t xml:space="preserve"> :</w:t>
      </w:r>
      <w:proofErr w:type="gramEnd"/>
      <w:r w:rsidRPr="003F03C0">
        <w:rPr>
          <w:b/>
          <w:bCs/>
          <w:lang w:val="en-US"/>
        </w:rPr>
        <w:t xml:space="preserve"> session </w:t>
      </w:r>
      <w:proofErr w:type="spellStart"/>
      <w:r w:rsidRPr="003F03C0">
        <w:rPr>
          <w:b/>
          <w:bCs/>
          <w:lang w:val="en-US"/>
        </w:rPr>
        <w:t>d’orientation</w:t>
      </w:r>
      <w:proofErr w:type="spellEnd"/>
      <w:r w:rsidRPr="003F03C0">
        <w:rPr>
          <w:b/>
          <w:bCs/>
          <w:lang w:val="en-US"/>
        </w:rPr>
        <w:t> </w:t>
      </w:r>
    </w:p>
    <w:p w14:paraId="53858750" w14:textId="77777777" w:rsidR="003F03C0" w:rsidRPr="003F03C0" w:rsidRDefault="003F03C0" w:rsidP="003F03C0">
      <w:pPr>
        <w:spacing w:after="44" w:line="259" w:lineRule="auto"/>
        <w:ind w:left="0" w:firstLine="0"/>
        <w:rPr>
          <w:lang w:val="en-US"/>
        </w:rPr>
      </w:pPr>
      <w:r w:rsidRPr="003F03C0">
        <w:rPr>
          <w:lang w:val="en-US"/>
        </w:rPr>
        <w:br/>
        <w:t xml:space="preserve">Les participants </w:t>
      </w:r>
      <w:proofErr w:type="spellStart"/>
      <w:r w:rsidRPr="003F03C0">
        <w:rPr>
          <w:lang w:val="en-US"/>
        </w:rPr>
        <w:t>sont</w:t>
      </w:r>
      <w:proofErr w:type="spellEnd"/>
      <w:r w:rsidRPr="003F03C0">
        <w:rPr>
          <w:lang w:val="en-US"/>
        </w:rPr>
        <w:t xml:space="preserve"> </w:t>
      </w:r>
      <w:proofErr w:type="spellStart"/>
      <w:r w:rsidRPr="003F03C0">
        <w:rPr>
          <w:lang w:val="en-US"/>
        </w:rPr>
        <w:t>invités</w:t>
      </w:r>
      <w:proofErr w:type="spellEnd"/>
      <w:r w:rsidRPr="003F03C0">
        <w:rPr>
          <w:lang w:val="en-US"/>
        </w:rPr>
        <w:t xml:space="preserve"> à prendre part à </w:t>
      </w:r>
      <w:proofErr w:type="spellStart"/>
      <w:r w:rsidRPr="003F03C0">
        <w:rPr>
          <w:lang w:val="en-US"/>
        </w:rPr>
        <w:t>une</w:t>
      </w:r>
      <w:proofErr w:type="spellEnd"/>
      <w:r w:rsidRPr="003F03C0">
        <w:rPr>
          <w:lang w:val="en-US"/>
        </w:rPr>
        <w:t xml:space="preserve"> session </w:t>
      </w:r>
      <w:proofErr w:type="spellStart"/>
      <w:r w:rsidRPr="003F03C0">
        <w:rPr>
          <w:lang w:val="en-US"/>
        </w:rPr>
        <w:t>d’orientation</w:t>
      </w:r>
      <w:proofErr w:type="spellEnd"/>
      <w:r w:rsidRPr="003F03C0">
        <w:rPr>
          <w:lang w:val="en-US"/>
        </w:rPr>
        <w:t xml:space="preserve"> </w:t>
      </w:r>
      <w:proofErr w:type="spellStart"/>
      <w:r w:rsidRPr="003F03C0">
        <w:rPr>
          <w:lang w:val="en-US"/>
        </w:rPr>
        <w:t>visant</w:t>
      </w:r>
      <w:proofErr w:type="spellEnd"/>
      <w:r w:rsidRPr="003F03C0">
        <w:rPr>
          <w:lang w:val="en-US"/>
        </w:rPr>
        <w:t xml:space="preserve"> à les </w:t>
      </w:r>
      <w:proofErr w:type="spellStart"/>
      <w:r w:rsidRPr="003F03C0">
        <w:rPr>
          <w:lang w:val="en-US"/>
        </w:rPr>
        <w:t>familiariser</w:t>
      </w:r>
      <w:proofErr w:type="spellEnd"/>
      <w:r w:rsidRPr="003F03C0">
        <w:rPr>
          <w:lang w:val="en-US"/>
        </w:rPr>
        <w:t xml:space="preserve"> avec les </w:t>
      </w:r>
      <w:proofErr w:type="spellStart"/>
      <w:r w:rsidRPr="003F03C0">
        <w:rPr>
          <w:lang w:val="en-US"/>
        </w:rPr>
        <w:t>éléments</w:t>
      </w:r>
      <w:proofErr w:type="spellEnd"/>
      <w:r w:rsidRPr="003F03C0">
        <w:rPr>
          <w:lang w:val="en-US"/>
        </w:rPr>
        <w:t xml:space="preserve"> de </w:t>
      </w:r>
      <w:proofErr w:type="spellStart"/>
      <w:r w:rsidRPr="003F03C0">
        <w:rPr>
          <w:lang w:val="en-US"/>
        </w:rPr>
        <w:t>gouvernance</w:t>
      </w:r>
      <w:proofErr w:type="spellEnd"/>
      <w:r w:rsidRPr="003F03C0">
        <w:rPr>
          <w:lang w:val="en-US"/>
        </w:rPr>
        <w:t xml:space="preserve"> </w:t>
      </w:r>
      <w:proofErr w:type="spellStart"/>
      <w:r w:rsidRPr="003F03C0">
        <w:rPr>
          <w:lang w:val="en-US"/>
        </w:rPr>
        <w:t>en</w:t>
      </w:r>
      <w:proofErr w:type="spellEnd"/>
      <w:r w:rsidRPr="003F03C0">
        <w:rPr>
          <w:lang w:val="en-US"/>
        </w:rPr>
        <w:t xml:space="preserve"> </w:t>
      </w:r>
      <w:proofErr w:type="spellStart"/>
      <w:r w:rsidRPr="003F03C0">
        <w:rPr>
          <w:lang w:val="en-US"/>
        </w:rPr>
        <w:t>ligne</w:t>
      </w:r>
      <w:proofErr w:type="spellEnd"/>
      <w:r w:rsidRPr="003F03C0">
        <w:rPr>
          <w:lang w:val="en-US"/>
        </w:rPr>
        <w:t xml:space="preserve"> de la </w:t>
      </w:r>
      <w:proofErr w:type="spellStart"/>
      <w:r w:rsidRPr="003F03C0">
        <w:rPr>
          <w:lang w:val="en-US"/>
        </w:rPr>
        <w:t>Conférence</w:t>
      </w:r>
      <w:proofErr w:type="spellEnd"/>
      <w:r w:rsidRPr="003F03C0">
        <w:rPr>
          <w:lang w:val="en-US"/>
        </w:rPr>
        <w:t xml:space="preserve"> </w:t>
      </w:r>
      <w:proofErr w:type="spellStart"/>
      <w:r w:rsidRPr="003F03C0">
        <w:rPr>
          <w:lang w:val="en-US"/>
        </w:rPr>
        <w:t>régionale</w:t>
      </w:r>
      <w:proofErr w:type="spellEnd"/>
      <w:r w:rsidRPr="003F03C0">
        <w:rPr>
          <w:lang w:val="en-US"/>
        </w:rPr>
        <w:t xml:space="preserve"> Europe de </w:t>
      </w:r>
      <w:proofErr w:type="spellStart"/>
      <w:r w:rsidRPr="003F03C0">
        <w:rPr>
          <w:lang w:val="en-US"/>
        </w:rPr>
        <w:t>l’AMGE</w:t>
      </w:r>
      <w:proofErr w:type="spellEnd"/>
      <w:r w:rsidRPr="003F03C0">
        <w:rPr>
          <w:lang w:val="en-US"/>
        </w:rPr>
        <w:t xml:space="preserve">. </w:t>
      </w:r>
      <w:proofErr w:type="spellStart"/>
      <w:r w:rsidRPr="003F03C0">
        <w:rPr>
          <w:lang w:val="en-US"/>
        </w:rPr>
        <w:t>Cette</w:t>
      </w:r>
      <w:proofErr w:type="spellEnd"/>
      <w:r w:rsidRPr="003F03C0">
        <w:rPr>
          <w:lang w:val="en-US"/>
        </w:rPr>
        <w:t xml:space="preserve"> session </w:t>
      </w:r>
      <w:proofErr w:type="spellStart"/>
      <w:r w:rsidRPr="003F03C0">
        <w:rPr>
          <w:lang w:val="en-US"/>
        </w:rPr>
        <w:t>portera</w:t>
      </w:r>
      <w:proofErr w:type="spellEnd"/>
      <w:r w:rsidRPr="003F03C0">
        <w:rPr>
          <w:lang w:val="en-US"/>
        </w:rPr>
        <w:t xml:space="preserve"> sur la participation au processus </w:t>
      </w:r>
      <w:proofErr w:type="spellStart"/>
      <w:r w:rsidRPr="003F03C0">
        <w:rPr>
          <w:lang w:val="en-US"/>
        </w:rPr>
        <w:t>décisionnel</w:t>
      </w:r>
      <w:proofErr w:type="spellEnd"/>
      <w:r w:rsidRPr="003F03C0">
        <w:rPr>
          <w:lang w:val="en-US"/>
        </w:rPr>
        <w:t xml:space="preserve">, y </w:t>
      </w:r>
      <w:proofErr w:type="spellStart"/>
      <w:r w:rsidRPr="003F03C0">
        <w:rPr>
          <w:lang w:val="en-US"/>
        </w:rPr>
        <w:t>compris</w:t>
      </w:r>
      <w:proofErr w:type="spellEnd"/>
      <w:r w:rsidRPr="003F03C0">
        <w:rPr>
          <w:lang w:val="en-US"/>
        </w:rPr>
        <w:t xml:space="preserve"> </w:t>
      </w:r>
      <w:proofErr w:type="spellStart"/>
      <w:r w:rsidRPr="003F03C0">
        <w:rPr>
          <w:lang w:val="en-US"/>
        </w:rPr>
        <w:t>l’utilisation</w:t>
      </w:r>
      <w:proofErr w:type="spellEnd"/>
      <w:r w:rsidRPr="003F03C0">
        <w:rPr>
          <w:lang w:val="en-US"/>
        </w:rPr>
        <w:t xml:space="preserve"> de la </w:t>
      </w:r>
      <w:proofErr w:type="spellStart"/>
      <w:r w:rsidRPr="003F03C0">
        <w:rPr>
          <w:lang w:val="en-US"/>
        </w:rPr>
        <w:t>plateforme</w:t>
      </w:r>
      <w:proofErr w:type="spellEnd"/>
      <w:r w:rsidRPr="003F03C0">
        <w:rPr>
          <w:lang w:val="en-US"/>
        </w:rPr>
        <w:t xml:space="preserve"> </w:t>
      </w:r>
      <w:proofErr w:type="spellStart"/>
      <w:r w:rsidRPr="003F03C0">
        <w:rPr>
          <w:lang w:val="en-US"/>
        </w:rPr>
        <w:t>en</w:t>
      </w:r>
      <w:proofErr w:type="spellEnd"/>
      <w:r w:rsidRPr="003F03C0">
        <w:rPr>
          <w:lang w:val="en-US"/>
        </w:rPr>
        <w:t xml:space="preserve"> </w:t>
      </w:r>
      <w:proofErr w:type="spellStart"/>
      <w:r w:rsidRPr="003F03C0">
        <w:rPr>
          <w:lang w:val="en-US"/>
        </w:rPr>
        <w:t>ligne</w:t>
      </w:r>
      <w:proofErr w:type="spellEnd"/>
      <w:r w:rsidRPr="003F03C0">
        <w:rPr>
          <w:lang w:val="en-US"/>
        </w:rPr>
        <w:t xml:space="preserve"> pour </w:t>
      </w:r>
      <w:proofErr w:type="spellStart"/>
      <w:r w:rsidRPr="003F03C0">
        <w:rPr>
          <w:lang w:val="en-US"/>
        </w:rPr>
        <w:t>l’engagement</w:t>
      </w:r>
      <w:proofErr w:type="spellEnd"/>
      <w:r w:rsidRPr="003F03C0">
        <w:rPr>
          <w:lang w:val="en-US"/>
        </w:rPr>
        <w:t xml:space="preserve"> et le vote, et </w:t>
      </w:r>
      <w:proofErr w:type="spellStart"/>
      <w:r w:rsidRPr="003F03C0">
        <w:rPr>
          <w:lang w:val="en-US"/>
        </w:rPr>
        <w:t>proposera</w:t>
      </w:r>
      <w:proofErr w:type="spellEnd"/>
      <w:r w:rsidRPr="003F03C0">
        <w:rPr>
          <w:lang w:val="en-US"/>
        </w:rPr>
        <w:t xml:space="preserve"> un test des </w:t>
      </w:r>
      <w:proofErr w:type="spellStart"/>
      <w:r w:rsidRPr="003F03C0">
        <w:rPr>
          <w:lang w:val="en-US"/>
        </w:rPr>
        <w:t>outils</w:t>
      </w:r>
      <w:proofErr w:type="spellEnd"/>
      <w:r w:rsidRPr="003F03C0">
        <w:rPr>
          <w:lang w:val="en-US"/>
        </w:rPr>
        <w:t xml:space="preserve"> </w:t>
      </w:r>
      <w:proofErr w:type="spellStart"/>
      <w:r w:rsidRPr="003F03C0">
        <w:rPr>
          <w:lang w:val="en-US"/>
        </w:rPr>
        <w:t>afin</w:t>
      </w:r>
      <w:proofErr w:type="spellEnd"/>
      <w:r w:rsidRPr="003F03C0">
        <w:rPr>
          <w:lang w:val="en-US"/>
        </w:rPr>
        <w:t xml:space="preserve"> de </w:t>
      </w:r>
      <w:proofErr w:type="spellStart"/>
      <w:r w:rsidRPr="003F03C0">
        <w:rPr>
          <w:lang w:val="en-US"/>
        </w:rPr>
        <w:t>garantir</w:t>
      </w:r>
      <w:proofErr w:type="spellEnd"/>
      <w:r w:rsidRPr="003F03C0">
        <w:rPr>
          <w:lang w:val="en-US"/>
        </w:rPr>
        <w:t xml:space="preserve"> la bonne </w:t>
      </w:r>
      <w:proofErr w:type="spellStart"/>
      <w:r w:rsidRPr="003F03C0">
        <w:rPr>
          <w:lang w:val="en-US"/>
        </w:rPr>
        <w:t>préparation</w:t>
      </w:r>
      <w:proofErr w:type="spellEnd"/>
      <w:r w:rsidRPr="003F03C0">
        <w:rPr>
          <w:lang w:val="en-US"/>
        </w:rPr>
        <w:t xml:space="preserve"> de </w:t>
      </w:r>
      <w:proofErr w:type="spellStart"/>
      <w:r w:rsidRPr="003F03C0">
        <w:rPr>
          <w:lang w:val="en-US"/>
        </w:rPr>
        <w:t>tous</w:t>
      </w:r>
      <w:proofErr w:type="spellEnd"/>
      <w:r w:rsidRPr="003F03C0">
        <w:rPr>
          <w:lang w:val="en-US"/>
        </w:rPr>
        <w:t xml:space="preserve"> pour la </w:t>
      </w:r>
      <w:proofErr w:type="spellStart"/>
      <w:r w:rsidRPr="003F03C0">
        <w:rPr>
          <w:lang w:val="en-US"/>
        </w:rPr>
        <w:t>Conférence</w:t>
      </w:r>
      <w:proofErr w:type="spellEnd"/>
      <w:r w:rsidRPr="003F03C0">
        <w:rPr>
          <w:lang w:val="en-US"/>
        </w:rPr>
        <w:t>. </w:t>
      </w:r>
    </w:p>
    <w:p w14:paraId="44A4ED37" w14:textId="77777777" w:rsidR="003F03C0" w:rsidRPr="003F03C0" w:rsidRDefault="003F03C0" w:rsidP="003F03C0">
      <w:pPr>
        <w:spacing w:after="44" w:line="259" w:lineRule="auto"/>
        <w:ind w:left="0" w:firstLine="0"/>
        <w:rPr>
          <w:lang w:val="en-US"/>
        </w:rPr>
      </w:pPr>
      <w:r w:rsidRPr="003F03C0">
        <w:rPr>
          <w:lang w:val="en-US"/>
        </w:rPr>
        <w:br/>
        <w:t xml:space="preserve">• Session </w:t>
      </w:r>
      <w:proofErr w:type="gramStart"/>
      <w:r w:rsidRPr="003F03C0">
        <w:rPr>
          <w:lang w:val="en-US"/>
        </w:rPr>
        <w:t>1 :</w:t>
      </w:r>
      <w:proofErr w:type="gramEnd"/>
      <w:r w:rsidRPr="003F03C0">
        <w:rPr>
          <w:lang w:val="en-US"/>
        </w:rPr>
        <w:t xml:space="preserve"> 2 </w:t>
      </w:r>
      <w:proofErr w:type="spellStart"/>
      <w:r w:rsidRPr="003F03C0">
        <w:rPr>
          <w:lang w:val="en-US"/>
        </w:rPr>
        <w:t>juillet</w:t>
      </w:r>
      <w:proofErr w:type="spellEnd"/>
      <w:r w:rsidRPr="003F03C0">
        <w:rPr>
          <w:lang w:val="en-US"/>
        </w:rPr>
        <w:t xml:space="preserve"> 2025 / 17h00–18h00 CEST </w:t>
      </w:r>
      <w:r w:rsidRPr="003F03C0">
        <w:rPr>
          <w:lang w:val="en-US"/>
        </w:rPr>
        <w:br/>
        <w:t xml:space="preserve">• Session 2 : 10 </w:t>
      </w:r>
      <w:proofErr w:type="spellStart"/>
      <w:r w:rsidRPr="003F03C0">
        <w:rPr>
          <w:lang w:val="en-US"/>
        </w:rPr>
        <w:t>juillet</w:t>
      </w:r>
      <w:proofErr w:type="spellEnd"/>
      <w:r w:rsidRPr="003F03C0">
        <w:rPr>
          <w:lang w:val="en-US"/>
        </w:rPr>
        <w:t xml:space="preserve"> 2025 / 19h00–20h00 CEST </w:t>
      </w:r>
    </w:p>
    <w:p w14:paraId="062D3911" w14:textId="77777777" w:rsidR="003F03C0" w:rsidRPr="003F03C0" w:rsidRDefault="003F03C0" w:rsidP="003F03C0">
      <w:pPr>
        <w:spacing w:after="44" w:line="259" w:lineRule="auto"/>
        <w:ind w:left="0" w:firstLine="0"/>
        <w:rPr>
          <w:lang w:val="en-US"/>
        </w:rPr>
      </w:pPr>
      <w:r w:rsidRPr="003F03C0">
        <w:rPr>
          <w:lang w:val="en-US"/>
        </w:rPr>
        <w:br/>
        <w:t xml:space="preserve">Les liens </w:t>
      </w:r>
      <w:proofErr w:type="spellStart"/>
      <w:r w:rsidRPr="003F03C0">
        <w:rPr>
          <w:lang w:val="en-US"/>
        </w:rPr>
        <w:t>seront</w:t>
      </w:r>
      <w:proofErr w:type="spellEnd"/>
      <w:r w:rsidRPr="003F03C0">
        <w:rPr>
          <w:lang w:val="en-US"/>
        </w:rPr>
        <w:t xml:space="preserve"> communiqués </w:t>
      </w:r>
      <w:proofErr w:type="spellStart"/>
      <w:r w:rsidRPr="003F03C0">
        <w:rPr>
          <w:lang w:val="en-US"/>
        </w:rPr>
        <w:t>prochainement</w:t>
      </w:r>
      <w:proofErr w:type="spellEnd"/>
      <w:r w:rsidRPr="003F03C0">
        <w:rPr>
          <w:lang w:val="en-US"/>
        </w:rPr>
        <w:t xml:space="preserve"> via la </w:t>
      </w:r>
      <w:proofErr w:type="spellStart"/>
      <w:r w:rsidRPr="003F03C0">
        <w:rPr>
          <w:lang w:val="en-US"/>
        </w:rPr>
        <w:t>plateforme</w:t>
      </w:r>
      <w:proofErr w:type="spellEnd"/>
      <w:r w:rsidRPr="003F03C0">
        <w:rPr>
          <w:lang w:val="en-US"/>
        </w:rPr>
        <w:t xml:space="preserve"> </w:t>
      </w:r>
      <w:proofErr w:type="spellStart"/>
      <w:r w:rsidRPr="003F03C0">
        <w:rPr>
          <w:lang w:val="en-US"/>
        </w:rPr>
        <w:t>en</w:t>
      </w:r>
      <w:proofErr w:type="spellEnd"/>
      <w:r w:rsidRPr="003F03C0">
        <w:rPr>
          <w:lang w:val="en-US"/>
        </w:rPr>
        <w:t xml:space="preserve"> </w:t>
      </w:r>
      <w:proofErr w:type="spellStart"/>
      <w:r w:rsidRPr="003F03C0">
        <w:rPr>
          <w:lang w:val="en-US"/>
        </w:rPr>
        <w:t>ligne</w:t>
      </w:r>
      <w:proofErr w:type="spellEnd"/>
      <w:r w:rsidRPr="003F03C0">
        <w:rPr>
          <w:lang w:val="en-US"/>
        </w:rPr>
        <w:t xml:space="preserve"> de la </w:t>
      </w:r>
      <w:proofErr w:type="spellStart"/>
      <w:r w:rsidRPr="003F03C0">
        <w:rPr>
          <w:lang w:val="en-US"/>
        </w:rPr>
        <w:t>Conférence</w:t>
      </w:r>
      <w:proofErr w:type="spellEnd"/>
      <w:r w:rsidRPr="003F03C0">
        <w:rPr>
          <w:lang w:val="en-US"/>
        </w:rPr>
        <w:t xml:space="preserve"> </w:t>
      </w:r>
      <w:r w:rsidRPr="003F03C0">
        <w:rPr>
          <w:lang w:val="en-US"/>
        </w:rPr>
        <w:lastRenderedPageBreak/>
        <w:t xml:space="preserve">de </w:t>
      </w:r>
      <w:proofErr w:type="spellStart"/>
      <w:r w:rsidRPr="003F03C0">
        <w:rPr>
          <w:lang w:val="en-US"/>
        </w:rPr>
        <w:t>l’AMGE</w:t>
      </w:r>
      <w:proofErr w:type="spellEnd"/>
      <w:r w:rsidRPr="003F03C0">
        <w:rPr>
          <w:lang w:val="en-US"/>
        </w:rPr>
        <w:t xml:space="preserve">. </w:t>
      </w:r>
      <w:proofErr w:type="spellStart"/>
      <w:r w:rsidRPr="003F03C0">
        <w:rPr>
          <w:lang w:val="en-US"/>
        </w:rPr>
        <w:t>L’accès</w:t>
      </w:r>
      <w:proofErr w:type="spellEnd"/>
      <w:r w:rsidRPr="003F03C0">
        <w:rPr>
          <w:lang w:val="en-US"/>
        </w:rPr>
        <w:t xml:space="preserve"> à la </w:t>
      </w:r>
      <w:proofErr w:type="spellStart"/>
      <w:r w:rsidRPr="003F03C0">
        <w:rPr>
          <w:lang w:val="en-US"/>
        </w:rPr>
        <w:t>plateforme</w:t>
      </w:r>
      <w:proofErr w:type="spellEnd"/>
      <w:r w:rsidRPr="003F03C0">
        <w:rPr>
          <w:lang w:val="en-US"/>
        </w:rPr>
        <w:t xml:space="preserve"> sera </w:t>
      </w:r>
      <w:proofErr w:type="spellStart"/>
      <w:r w:rsidRPr="003F03C0">
        <w:rPr>
          <w:lang w:val="en-US"/>
        </w:rPr>
        <w:t>partagé</w:t>
      </w:r>
      <w:proofErr w:type="spellEnd"/>
      <w:r w:rsidRPr="003F03C0">
        <w:rPr>
          <w:lang w:val="en-US"/>
        </w:rPr>
        <w:t xml:space="preserve"> </w:t>
      </w:r>
      <w:proofErr w:type="spellStart"/>
      <w:r w:rsidRPr="003F03C0">
        <w:rPr>
          <w:lang w:val="en-US"/>
        </w:rPr>
        <w:t>avant</w:t>
      </w:r>
      <w:proofErr w:type="spellEnd"/>
      <w:r w:rsidRPr="003F03C0">
        <w:rPr>
          <w:lang w:val="en-US"/>
        </w:rPr>
        <w:t xml:space="preserve"> les sessions </w:t>
      </w:r>
      <w:proofErr w:type="spellStart"/>
      <w:r w:rsidRPr="003F03C0">
        <w:rPr>
          <w:lang w:val="en-US"/>
        </w:rPr>
        <w:t>d’orientation</w:t>
      </w:r>
      <w:proofErr w:type="spellEnd"/>
      <w:r w:rsidRPr="003F03C0">
        <w:rPr>
          <w:lang w:val="en-US"/>
        </w:rPr>
        <w:t xml:space="preserve"> pour </w:t>
      </w:r>
      <w:proofErr w:type="spellStart"/>
      <w:r w:rsidRPr="003F03C0">
        <w:rPr>
          <w:lang w:val="en-US"/>
        </w:rPr>
        <w:t>permettre</w:t>
      </w:r>
      <w:proofErr w:type="spellEnd"/>
      <w:r w:rsidRPr="003F03C0">
        <w:rPr>
          <w:lang w:val="en-US"/>
        </w:rPr>
        <w:t xml:space="preserve"> les tests et la formation. </w:t>
      </w:r>
    </w:p>
    <w:p w14:paraId="16889A52" w14:textId="77777777" w:rsidR="003F03C0" w:rsidRDefault="003F03C0" w:rsidP="003F03C0">
      <w:pPr>
        <w:spacing w:after="44" w:line="259" w:lineRule="auto"/>
        <w:ind w:left="0" w:firstLine="0"/>
        <w:rPr>
          <w:lang w:val="en-US"/>
        </w:rPr>
      </w:pPr>
    </w:p>
    <w:p w14:paraId="0C822C7E" w14:textId="77777777" w:rsidR="003F03C0" w:rsidRPr="003F03C0" w:rsidRDefault="003F03C0" w:rsidP="003F03C0">
      <w:pPr>
        <w:spacing w:after="44" w:line="259" w:lineRule="auto"/>
        <w:ind w:left="0" w:firstLine="0"/>
        <w:rPr>
          <w:lang w:val="en-US"/>
        </w:rPr>
      </w:pPr>
      <w:proofErr w:type="spellStart"/>
      <w:r w:rsidRPr="003F03C0">
        <w:rPr>
          <w:b/>
          <w:bCs/>
          <w:lang w:val="en-US"/>
        </w:rPr>
        <w:t>Enregistrements</w:t>
      </w:r>
      <w:proofErr w:type="spellEnd"/>
      <w:r w:rsidRPr="003F03C0">
        <w:rPr>
          <w:b/>
          <w:bCs/>
          <w:lang w:val="en-US"/>
        </w:rPr>
        <w:t xml:space="preserve"> des rencontres avec les candidates </w:t>
      </w:r>
    </w:p>
    <w:p w14:paraId="76C19F24" w14:textId="77777777" w:rsidR="003F03C0" w:rsidRDefault="003F03C0" w:rsidP="003F03C0">
      <w:pPr>
        <w:spacing w:after="44" w:line="259" w:lineRule="auto"/>
        <w:ind w:left="0" w:firstLine="0"/>
      </w:pPr>
      <w:r w:rsidRPr="003F03C0">
        <w:rPr>
          <w:lang w:val="en-US"/>
        </w:rPr>
        <w:br/>
        <w:t xml:space="preserve">Les </w:t>
      </w:r>
      <w:proofErr w:type="spellStart"/>
      <w:r w:rsidRPr="003F03C0">
        <w:rPr>
          <w:lang w:val="en-US"/>
        </w:rPr>
        <w:t>enregistrements</w:t>
      </w:r>
      <w:proofErr w:type="spellEnd"/>
      <w:r w:rsidRPr="003F03C0">
        <w:rPr>
          <w:lang w:val="en-US"/>
        </w:rPr>
        <w:t xml:space="preserve"> des deux sessions </w:t>
      </w:r>
      <w:proofErr w:type="spellStart"/>
      <w:r w:rsidRPr="003F03C0">
        <w:rPr>
          <w:lang w:val="en-US"/>
        </w:rPr>
        <w:t>Rencontrez</w:t>
      </w:r>
      <w:proofErr w:type="spellEnd"/>
      <w:r w:rsidRPr="003F03C0">
        <w:rPr>
          <w:lang w:val="en-US"/>
        </w:rPr>
        <w:t xml:space="preserve"> les candidates </w:t>
      </w:r>
      <w:proofErr w:type="spellStart"/>
      <w:r w:rsidRPr="003F03C0">
        <w:rPr>
          <w:lang w:val="en-US"/>
        </w:rPr>
        <w:t>sont</w:t>
      </w:r>
      <w:proofErr w:type="spellEnd"/>
      <w:r w:rsidRPr="003F03C0">
        <w:rPr>
          <w:lang w:val="en-US"/>
        </w:rPr>
        <w:t xml:space="preserve"> </w:t>
      </w:r>
      <w:proofErr w:type="spellStart"/>
      <w:r w:rsidRPr="003F03C0">
        <w:rPr>
          <w:lang w:val="en-US"/>
        </w:rPr>
        <w:t>désormais</w:t>
      </w:r>
      <w:proofErr w:type="spellEnd"/>
      <w:r w:rsidRPr="003F03C0">
        <w:rPr>
          <w:lang w:val="en-US"/>
        </w:rPr>
        <w:t xml:space="preserve"> </w:t>
      </w:r>
      <w:proofErr w:type="spellStart"/>
      <w:r w:rsidRPr="003F03C0">
        <w:rPr>
          <w:lang w:val="en-US"/>
        </w:rPr>
        <w:t>disponibles</w:t>
      </w:r>
      <w:proofErr w:type="spellEnd"/>
      <w:r w:rsidRPr="003F03C0">
        <w:rPr>
          <w:lang w:val="en-US"/>
        </w:rPr>
        <w:t xml:space="preserve"> et </w:t>
      </w:r>
      <w:proofErr w:type="spellStart"/>
      <w:proofErr w:type="gramStart"/>
      <w:r w:rsidRPr="003F03C0">
        <w:rPr>
          <w:lang w:val="en-US"/>
        </w:rPr>
        <w:t>accessibles</w:t>
      </w:r>
      <w:proofErr w:type="spellEnd"/>
      <w:r w:rsidRPr="003F03C0">
        <w:rPr>
          <w:lang w:val="en-US"/>
        </w:rPr>
        <w:t xml:space="preserve"> :</w:t>
      </w:r>
      <w:proofErr w:type="gramEnd"/>
      <w:r w:rsidRPr="003F03C0">
        <w:rPr>
          <w:lang w:val="en-US"/>
        </w:rPr>
        <w:t> </w:t>
      </w:r>
      <w:r w:rsidRPr="003F03C0">
        <w:rPr>
          <w:lang w:val="en-US"/>
        </w:rPr>
        <w:br/>
      </w:r>
    </w:p>
    <w:p w14:paraId="055C8C3A" w14:textId="77777777" w:rsidR="003F03C0" w:rsidRDefault="003F03C0" w:rsidP="003F03C0">
      <w:pPr>
        <w:spacing w:after="44" w:line="259" w:lineRule="auto"/>
        <w:ind w:left="0" w:firstLine="0"/>
      </w:pPr>
      <w:r w:rsidRPr="003F03C0">
        <w:t xml:space="preserve">2 </w:t>
      </w:r>
      <w:proofErr w:type="spellStart"/>
      <w:proofErr w:type="gramStart"/>
      <w:r w:rsidRPr="003F03C0">
        <w:t>juin</w:t>
      </w:r>
      <w:proofErr w:type="spellEnd"/>
      <w:r w:rsidRPr="003F03C0">
        <w:t xml:space="preserve"> :</w:t>
      </w:r>
      <w:proofErr w:type="gramEnd"/>
      <w:r w:rsidRPr="003F03C0">
        <w:t xml:space="preserve"> </w:t>
      </w:r>
      <w:hyperlink r:id="rId8" w:history="1">
        <w:r w:rsidRPr="008B0F91">
          <w:rPr>
            <w:rStyle w:val="Hyperlink"/>
          </w:rPr>
          <w:t>https://www.zoom.us/clips/share/h1tUj1bHRai7DrJhBQtHDQ</w:t>
        </w:r>
      </w:hyperlink>
      <w:r>
        <w:t xml:space="preserve"> </w:t>
      </w:r>
    </w:p>
    <w:p w14:paraId="78F19957" w14:textId="3821D7B2" w:rsidR="003F03C0" w:rsidRPr="003F03C0" w:rsidRDefault="003F03C0" w:rsidP="003F03C0">
      <w:pPr>
        <w:spacing w:after="44" w:line="259" w:lineRule="auto"/>
        <w:ind w:left="0" w:firstLine="0"/>
      </w:pPr>
      <w:r w:rsidRPr="003F03C0">
        <w:t xml:space="preserve">10 </w:t>
      </w:r>
      <w:proofErr w:type="spellStart"/>
      <w:proofErr w:type="gramStart"/>
      <w:r w:rsidRPr="003F03C0">
        <w:t>juin</w:t>
      </w:r>
      <w:proofErr w:type="spellEnd"/>
      <w:r w:rsidRPr="003F03C0">
        <w:t xml:space="preserve"> :</w:t>
      </w:r>
      <w:proofErr w:type="gramEnd"/>
      <w:r w:rsidRPr="003F03C0">
        <w:t xml:space="preserve"> </w:t>
      </w:r>
      <w:hyperlink r:id="rId9" w:history="1">
        <w:r w:rsidRPr="008B0F91">
          <w:rPr>
            <w:rStyle w:val="Hyperlink"/>
          </w:rPr>
          <w:t>https://www.zoom.us/clips/share/qivX99FpQ0Olho0jD7t4iA</w:t>
        </w:r>
      </w:hyperlink>
      <w:r>
        <w:t xml:space="preserve"> </w:t>
      </w:r>
    </w:p>
    <w:p w14:paraId="048C395C" w14:textId="77777777" w:rsidR="003F03C0" w:rsidRPr="003F03C0" w:rsidRDefault="003F03C0" w:rsidP="003F03C0">
      <w:pPr>
        <w:spacing w:after="44" w:line="259" w:lineRule="auto"/>
        <w:ind w:left="0" w:firstLine="0"/>
        <w:rPr>
          <w:lang w:val="en-US"/>
        </w:rPr>
      </w:pPr>
    </w:p>
    <w:p w14:paraId="4FD86FDB" w14:textId="77777777" w:rsidR="003F03C0" w:rsidRPr="003F03C0" w:rsidRDefault="003F03C0">
      <w:pPr>
        <w:spacing w:after="44" w:line="259" w:lineRule="auto"/>
        <w:ind w:left="0" w:firstLine="0"/>
        <w:rPr>
          <w:lang w:val="en-US"/>
        </w:rPr>
      </w:pPr>
    </w:p>
    <w:p w14:paraId="74E2AEC1" w14:textId="77777777" w:rsidR="003538E3" w:rsidRDefault="00000000">
      <w:pPr>
        <w:spacing w:after="44" w:line="259" w:lineRule="auto"/>
        <w:ind w:left="0" w:firstLine="0"/>
      </w:pPr>
      <w:r>
        <w:rPr>
          <w:rFonts w:cs="Aptos"/>
        </w:rPr>
        <w:t xml:space="preserve"> </w:t>
      </w:r>
    </w:p>
    <w:p w14:paraId="2D60CA5A" w14:textId="77777777" w:rsidR="003F03C0" w:rsidRPr="003F03C0" w:rsidRDefault="003F03C0" w:rsidP="003F03C0">
      <w:pPr>
        <w:spacing w:after="0" w:line="259" w:lineRule="auto"/>
        <w:ind w:left="0" w:firstLine="0"/>
        <w:rPr>
          <w:lang w:val="en-US"/>
        </w:rPr>
      </w:pPr>
      <w:r w:rsidRPr="003F03C0">
        <w:rPr>
          <w:lang w:val="en-US"/>
        </w:rPr>
        <w:t xml:space="preserve">Avec </w:t>
      </w:r>
      <w:proofErr w:type="spellStart"/>
      <w:r w:rsidRPr="003F03C0">
        <w:rPr>
          <w:lang w:val="en-US"/>
        </w:rPr>
        <w:t>nos</w:t>
      </w:r>
      <w:proofErr w:type="spellEnd"/>
      <w:r w:rsidRPr="003F03C0">
        <w:rPr>
          <w:lang w:val="en-US"/>
        </w:rPr>
        <w:t xml:space="preserve"> </w:t>
      </w:r>
      <w:proofErr w:type="spellStart"/>
      <w:r w:rsidRPr="003F03C0">
        <w:rPr>
          <w:lang w:val="en-US"/>
        </w:rPr>
        <w:t>sincères</w:t>
      </w:r>
      <w:proofErr w:type="spellEnd"/>
      <w:r w:rsidRPr="003F03C0">
        <w:rPr>
          <w:lang w:val="en-US"/>
        </w:rPr>
        <w:t xml:space="preserve"> salutations,</w:t>
      </w:r>
    </w:p>
    <w:p w14:paraId="753FA55A" w14:textId="77777777" w:rsidR="003F03C0" w:rsidRPr="003F03C0" w:rsidRDefault="003F03C0" w:rsidP="003F03C0">
      <w:pPr>
        <w:spacing w:after="0" w:line="259" w:lineRule="auto"/>
        <w:ind w:left="0" w:firstLine="0"/>
        <w:rPr>
          <w:lang w:val="en-US"/>
        </w:rPr>
      </w:pPr>
      <w:r w:rsidRPr="003F03C0">
        <w:rPr>
          <w:b/>
          <w:bCs/>
          <w:lang w:val="en-US"/>
        </w:rPr>
        <w:t xml:space="preserve">La </w:t>
      </w:r>
      <w:proofErr w:type="spellStart"/>
      <w:r w:rsidRPr="003F03C0">
        <w:rPr>
          <w:b/>
          <w:bCs/>
          <w:lang w:val="en-US"/>
        </w:rPr>
        <w:t>Région</w:t>
      </w:r>
      <w:proofErr w:type="spellEnd"/>
      <w:r w:rsidRPr="003F03C0">
        <w:rPr>
          <w:b/>
          <w:bCs/>
          <w:lang w:val="en-US"/>
        </w:rPr>
        <w:t xml:space="preserve"> Europe de </w:t>
      </w:r>
      <w:proofErr w:type="spellStart"/>
      <w:r w:rsidRPr="003F03C0">
        <w:rPr>
          <w:b/>
          <w:bCs/>
          <w:lang w:val="en-US"/>
        </w:rPr>
        <w:t>l'AMGE</w:t>
      </w:r>
      <w:proofErr w:type="spellEnd"/>
    </w:p>
    <w:p w14:paraId="499EEEDC" w14:textId="7010E7C9" w:rsidR="003538E3" w:rsidRPr="003F03C0" w:rsidRDefault="003F03C0" w:rsidP="003F03C0">
      <w:pPr>
        <w:spacing w:after="0" w:line="259" w:lineRule="auto"/>
        <w:ind w:left="0" w:firstLine="0"/>
        <w:rPr>
          <w:lang w:val="en-US"/>
        </w:rPr>
      </w:pPr>
      <w:r w:rsidRPr="003F03C0">
        <w:rPr>
          <w:b/>
          <w:bCs/>
          <w:lang w:val="en-US"/>
        </w:rPr>
        <w:t xml:space="preserve">Le 21 </w:t>
      </w:r>
      <w:proofErr w:type="spellStart"/>
      <w:r w:rsidRPr="003F03C0">
        <w:rPr>
          <w:b/>
          <w:bCs/>
          <w:lang w:val="en-US"/>
        </w:rPr>
        <w:t>juin</w:t>
      </w:r>
      <w:proofErr w:type="spellEnd"/>
      <w:r w:rsidRPr="003F03C0">
        <w:rPr>
          <w:b/>
          <w:bCs/>
          <w:lang w:val="en-US"/>
        </w:rPr>
        <w:t xml:space="preserve"> 2025</w:t>
      </w:r>
    </w:p>
    <w:sectPr w:rsidR="003538E3" w:rsidRPr="003F03C0">
      <w:pgSz w:w="12240" w:h="15840"/>
      <w:pgMar w:top="1440" w:right="1466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36E52"/>
    <w:multiLevelType w:val="multilevel"/>
    <w:tmpl w:val="1CA0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0414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8E3"/>
    <w:rsid w:val="003538E3"/>
    <w:rsid w:val="003D7666"/>
    <w:rsid w:val="003F03C0"/>
    <w:rsid w:val="00571CB1"/>
    <w:rsid w:val="00AE31F9"/>
    <w:rsid w:val="00D4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07BC9C"/>
  <w15:docId w15:val="{98B8C963-9841-674E-850B-4E7611F6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1" w:line="269" w:lineRule="auto"/>
      <w:ind w:left="35" w:hanging="10"/>
    </w:pPr>
    <w:rPr>
      <w:rFonts w:ascii="Aptos" w:eastAsia="Aptos" w:hAnsi="Aptos" w:cs="Times New Roman"/>
      <w:color w:val="002060"/>
      <w:lang w:val="en" w:eastAsia="e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31F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om.us/clips/share/h1tUj1bHRai7DrJhBQtHD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opeanconference.weconnect.eu.com/wagggs-conference-docum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opeanconference.weconnect.eu.com/wp-content/uploads/Awards_nom_form_Europe-FR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uropeanconference.weconnect.eu.com/wp-content/uploads/FR-CALL-FOR-NOMINATIONS-FOR-the-WAGGGS-Europe-NM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oom.us/clips/share/qivX99FpQ0Olho0jD7t4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Alhassan Soltan (Student)</dc:creator>
  <cp:keywords/>
  <cp:lastModifiedBy>Alhassan Soltan (Student)</cp:lastModifiedBy>
  <cp:revision>2</cp:revision>
  <dcterms:created xsi:type="dcterms:W3CDTF">2025-06-27T14:04:00Z</dcterms:created>
  <dcterms:modified xsi:type="dcterms:W3CDTF">2025-06-27T14:04:00Z</dcterms:modified>
</cp:coreProperties>
</file>